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475"/>
        <w:gridCol w:w="5043"/>
      </w:tblGrid>
      <w:tr w:rsidR="005461D7" w:rsidRPr="000F6899" w14:paraId="330A8ABA" w14:textId="77777777" w:rsidTr="000F6899">
        <w:trPr>
          <w:trHeight w:val="333"/>
        </w:trPr>
        <w:tc>
          <w:tcPr>
            <w:tcW w:w="4475" w:type="dxa"/>
            <w:shd w:val="clear" w:color="auto" w:fill="auto"/>
          </w:tcPr>
          <w:p w14:paraId="3E3BD7C4" w14:textId="77777777" w:rsidR="005461D7" w:rsidRPr="000F6899" w:rsidRDefault="005461D7" w:rsidP="005461D7">
            <w:pPr>
              <w:tabs>
                <w:tab w:val="left" w:pos="7020"/>
              </w:tabs>
              <w:spacing w:after="0" w:line="240" w:lineRule="auto"/>
              <w:ind w:right="31"/>
              <w:jc w:val="both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0F6899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%REG_DATE%</w:t>
            </w:r>
          </w:p>
        </w:tc>
        <w:tc>
          <w:tcPr>
            <w:tcW w:w="5043" w:type="dxa"/>
            <w:shd w:val="clear" w:color="auto" w:fill="auto"/>
          </w:tcPr>
          <w:p w14:paraId="18D15DDC" w14:textId="77777777" w:rsidR="005461D7" w:rsidRPr="000F6899" w:rsidRDefault="005461D7" w:rsidP="005461D7">
            <w:pPr>
              <w:tabs>
                <w:tab w:val="left" w:pos="7020"/>
              </w:tabs>
              <w:spacing w:after="0" w:line="240" w:lineRule="auto"/>
              <w:ind w:right="31"/>
              <w:jc w:val="right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0F6899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%REG_NUM%</w:t>
            </w:r>
          </w:p>
        </w:tc>
      </w:tr>
    </w:tbl>
    <w:p w14:paraId="3678D830" w14:textId="77777777" w:rsidR="00126EC5" w:rsidRPr="000F6899" w:rsidRDefault="00126EC5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550A8260" w14:textId="77777777" w:rsidR="00126EC5" w:rsidRPr="000F6899" w:rsidRDefault="00126EC5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0F388E05" w14:textId="77777777" w:rsidR="00554DEE" w:rsidRDefault="00554DEE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3203B008" w14:textId="77777777" w:rsidR="001E306B" w:rsidRDefault="001E306B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5284E60B" w14:textId="77777777" w:rsidR="001E306B" w:rsidRDefault="001E306B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4F7A043E" w14:textId="77777777" w:rsidR="001E306B" w:rsidRDefault="001E306B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1701ACF8" w14:textId="77777777" w:rsidR="001E306B" w:rsidRDefault="001E306B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365575E5" w14:textId="77777777" w:rsidR="001E306B" w:rsidRDefault="001E306B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03DF052E" w14:textId="77777777" w:rsidR="001E306B" w:rsidRDefault="001E306B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07AD13F0" w14:textId="77777777" w:rsidR="00037110" w:rsidRPr="000F6899" w:rsidRDefault="00037110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26EC5" w:rsidRPr="000F6899" w14:paraId="2D90F43C" w14:textId="77777777" w:rsidTr="004370E0">
        <w:tc>
          <w:tcPr>
            <w:tcW w:w="4644" w:type="dxa"/>
          </w:tcPr>
          <w:p w14:paraId="20E6B547" w14:textId="1E29D310" w:rsidR="0078225C" w:rsidRPr="0035331F" w:rsidRDefault="002024DF" w:rsidP="0035331F">
            <w:pPr>
              <w:pStyle w:val="ConsPlusTitle"/>
              <w:jc w:val="both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 w:val="0"/>
                <w:sz w:val="24"/>
                <w:szCs w:val="24"/>
              </w:rPr>
              <w:t xml:space="preserve">Об утверждении </w:t>
            </w:r>
            <w:bookmarkStart w:id="0" w:name="_Hlk173841495"/>
            <w:r>
              <w:rPr>
                <w:rFonts w:ascii="Liberation Serif" w:hAnsi="Liberation Serif" w:cs="Times New Roman"/>
                <w:b w:val="0"/>
                <w:sz w:val="24"/>
                <w:szCs w:val="24"/>
              </w:rPr>
              <w:t>порядка предоставления субсидии организациям, образующим инфраструктуру поддержки малого и среднего предпринимательства в городском округе Первоуральск</w:t>
            </w:r>
            <w:bookmarkEnd w:id="0"/>
            <w:r>
              <w:rPr>
                <w:rFonts w:ascii="Liberation Serif" w:hAnsi="Liberation Serif" w:cs="Times New Roman"/>
                <w:b w:val="0"/>
                <w:sz w:val="24"/>
                <w:szCs w:val="24"/>
              </w:rPr>
              <w:t>»</w:t>
            </w:r>
          </w:p>
          <w:p w14:paraId="15E2818E" w14:textId="2276A4BC" w:rsidR="00126EC5" w:rsidRPr="000F6899" w:rsidRDefault="00126EC5" w:rsidP="00875B33">
            <w:pPr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2CF67EDC" w14:textId="77777777" w:rsidR="00126EC5" w:rsidRPr="000F6899" w:rsidRDefault="00126EC5" w:rsidP="0008571C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60BF7680" w14:textId="77777777" w:rsidR="0085360B" w:rsidRPr="000F6899" w:rsidRDefault="0085360B" w:rsidP="001E306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2C3200A4" w14:textId="42D364EE" w:rsidR="00126EC5" w:rsidRPr="000F6899" w:rsidRDefault="00BC6F45" w:rsidP="002626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0F6899">
        <w:rPr>
          <w:rFonts w:ascii="Liberation Serif" w:hAnsi="Liberation Serif"/>
          <w:sz w:val="24"/>
          <w:szCs w:val="24"/>
        </w:rPr>
        <w:t xml:space="preserve">В соответствии с </w:t>
      </w:r>
      <w:hyperlink r:id="rId8" w:history="1">
        <w:r w:rsidRPr="000F6899">
          <w:rPr>
            <w:rFonts w:ascii="Liberation Serif" w:hAnsi="Liberation Serif"/>
            <w:sz w:val="24"/>
            <w:szCs w:val="24"/>
          </w:rPr>
          <w:t>пунктом 2 статьи 78.1</w:t>
        </w:r>
      </w:hyperlink>
      <w:r w:rsidRPr="000F6899">
        <w:rPr>
          <w:rFonts w:ascii="Liberation Serif" w:hAnsi="Liberation Serif"/>
          <w:sz w:val="24"/>
          <w:szCs w:val="24"/>
        </w:rPr>
        <w:t xml:space="preserve"> Бюджетного кодекса Российской Федерации, Федеральными законами от 24 июля 2007 года </w:t>
      </w:r>
      <w:hyperlink r:id="rId9" w:history="1">
        <w:r w:rsidR="0099746F">
          <w:rPr>
            <w:rFonts w:ascii="Liberation Serif" w:hAnsi="Liberation Serif"/>
            <w:sz w:val="24"/>
            <w:szCs w:val="24"/>
          </w:rPr>
          <w:t>№</w:t>
        </w:r>
      </w:hyperlink>
      <w:r w:rsidRPr="000F6899">
        <w:rPr>
          <w:rFonts w:ascii="Liberation Serif" w:hAnsi="Liberation Serif"/>
          <w:sz w:val="24"/>
          <w:szCs w:val="24"/>
        </w:rPr>
        <w:t xml:space="preserve"> </w:t>
      </w:r>
      <w:r w:rsidR="00C12D39">
        <w:rPr>
          <w:rFonts w:ascii="Liberation Serif" w:hAnsi="Liberation Serif"/>
          <w:sz w:val="24"/>
          <w:szCs w:val="24"/>
        </w:rPr>
        <w:t xml:space="preserve">209-ФЗ </w:t>
      </w:r>
      <w:r w:rsidR="00125873">
        <w:rPr>
          <w:rFonts w:ascii="Liberation Serif" w:hAnsi="Liberation Serif"/>
          <w:sz w:val="24"/>
          <w:szCs w:val="24"/>
        </w:rPr>
        <w:t>«</w:t>
      </w:r>
      <w:r w:rsidRPr="000F6899">
        <w:rPr>
          <w:rFonts w:ascii="Liberation Serif" w:hAnsi="Liberation Serif"/>
          <w:sz w:val="24"/>
          <w:szCs w:val="24"/>
        </w:rPr>
        <w:t>О развитии малого и среднего предпринимательства в Российской Федерации</w:t>
      </w:r>
      <w:r w:rsidR="00125873">
        <w:rPr>
          <w:rFonts w:ascii="Liberation Serif" w:hAnsi="Liberation Serif"/>
          <w:sz w:val="24"/>
          <w:szCs w:val="24"/>
        </w:rPr>
        <w:t>»</w:t>
      </w:r>
      <w:r w:rsidRPr="000F6899">
        <w:rPr>
          <w:rFonts w:ascii="Liberation Serif" w:hAnsi="Liberation Serif"/>
          <w:sz w:val="24"/>
          <w:szCs w:val="24"/>
        </w:rPr>
        <w:t>, от 6 октября 2003 года</w:t>
      </w:r>
      <w:r w:rsidR="006239A2">
        <w:rPr>
          <w:rFonts w:ascii="Liberation Serif" w:hAnsi="Liberation Serif"/>
          <w:sz w:val="24"/>
          <w:szCs w:val="24"/>
        </w:rPr>
        <w:t xml:space="preserve"> </w:t>
      </w:r>
      <w:r w:rsidR="00283223">
        <w:rPr>
          <w:rFonts w:ascii="Liberation Serif" w:hAnsi="Liberation Serif"/>
          <w:sz w:val="24"/>
          <w:szCs w:val="24"/>
        </w:rPr>
        <w:t xml:space="preserve"> </w:t>
      </w:r>
      <w:hyperlink r:id="rId10" w:history="1">
        <w:r w:rsidRPr="000F6899">
          <w:rPr>
            <w:rFonts w:ascii="Liberation Serif" w:hAnsi="Liberation Serif"/>
            <w:sz w:val="24"/>
            <w:szCs w:val="24"/>
          </w:rPr>
          <w:t>№ 131-ФЗ</w:t>
        </w:r>
      </w:hyperlink>
      <w:r w:rsidRPr="000F6899">
        <w:rPr>
          <w:rFonts w:ascii="Liberation Serif" w:hAnsi="Liberation Serif"/>
          <w:sz w:val="24"/>
          <w:szCs w:val="24"/>
        </w:rPr>
        <w:t xml:space="preserve"> </w:t>
      </w:r>
      <w:r w:rsidR="006239A2">
        <w:rPr>
          <w:rFonts w:ascii="Liberation Serif" w:hAnsi="Liberation Serif"/>
          <w:sz w:val="24"/>
          <w:szCs w:val="24"/>
        </w:rPr>
        <w:t xml:space="preserve">                </w:t>
      </w:r>
      <w:r w:rsidR="00125873" w:rsidRPr="00D67937">
        <w:rPr>
          <w:rFonts w:ascii="Liberation Serif" w:hAnsi="Liberation Serif"/>
          <w:sz w:val="24"/>
          <w:szCs w:val="24"/>
        </w:rPr>
        <w:t>«</w:t>
      </w:r>
      <w:r w:rsidRPr="00D67937">
        <w:rPr>
          <w:rFonts w:ascii="Liberation Serif" w:hAnsi="Liberation Serif"/>
          <w:sz w:val="24"/>
          <w:szCs w:val="24"/>
        </w:rPr>
        <w:t>Об общих принципах организации местного самоупра</w:t>
      </w:r>
      <w:r w:rsidR="00CE3175" w:rsidRPr="00D67937">
        <w:rPr>
          <w:rFonts w:ascii="Liberation Serif" w:hAnsi="Liberation Serif"/>
          <w:sz w:val="24"/>
          <w:szCs w:val="24"/>
        </w:rPr>
        <w:t>вления в Российской Федерации</w:t>
      </w:r>
      <w:r w:rsidR="00125873" w:rsidRPr="00D67937">
        <w:rPr>
          <w:rFonts w:ascii="Liberation Serif" w:hAnsi="Liberation Serif"/>
          <w:sz w:val="24"/>
          <w:szCs w:val="24"/>
        </w:rPr>
        <w:t>»</w:t>
      </w:r>
      <w:r w:rsidR="00CE3175" w:rsidRPr="00D67937">
        <w:rPr>
          <w:rFonts w:ascii="Liberation Serif" w:hAnsi="Liberation Serif"/>
          <w:sz w:val="24"/>
          <w:szCs w:val="24"/>
        </w:rPr>
        <w:t>,</w:t>
      </w:r>
      <w:hyperlink r:id="rId11" w:history="1"/>
      <w:r w:rsidR="00CE3175" w:rsidRPr="00D67937">
        <w:rPr>
          <w:rFonts w:ascii="Liberation Serif" w:hAnsi="Liberation Serif"/>
          <w:sz w:val="24"/>
          <w:szCs w:val="24"/>
        </w:rPr>
        <w:t xml:space="preserve"> постановления</w:t>
      </w:r>
      <w:r w:rsidRPr="00D67937">
        <w:rPr>
          <w:rFonts w:ascii="Liberation Serif" w:hAnsi="Liberation Serif"/>
          <w:sz w:val="24"/>
          <w:szCs w:val="24"/>
        </w:rPr>
        <w:t xml:space="preserve"> Правительства Российской Федерации </w:t>
      </w:r>
      <w:r w:rsidR="00283223" w:rsidRPr="00D67937">
        <w:rPr>
          <w:rFonts w:ascii="Liberation Serif" w:hAnsi="Liberation Serif"/>
          <w:sz w:val="24"/>
          <w:szCs w:val="24"/>
        </w:rPr>
        <w:t xml:space="preserve"> </w:t>
      </w:r>
      <w:r w:rsidRPr="00D67937">
        <w:rPr>
          <w:rFonts w:ascii="Liberation Serif" w:hAnsi="Liberation Serif"/>
          <w:sz w:val="24"/>
          <w:szCs w:val="24"/>
        </w:rPr>
        <w:t xml:space="preserve">от </w:t>
      </w:r>
      <w:r w:rsidR="00125873" w:rsidRPr="00D67937">
        <w:rPr>
          <w:rFonts w:ascii="Liberation Serif" w:hAnsi="Liberation Serif"/>
          <w:sz w:val="24"/>
          <w:szCs w:val="24"/>
        </w:rPr>
        <w:t>25 октября 2023 года №1782</w:t>
      </w:r>
      <w:r w:rsidRPr="00D67937">
        <w:rPr>
          <w:rFonts w:ascii="Liberation Serif" w:hAnsi="Liberation Serif"/>
          <w:sz w:val="24"/>
          <w:szCs w:val="24"/>
        </w:rPr>
        <w:t xml:space="preserve"> </w:t>
      </w:r>
      <w:r w:rsidR="006239A2" w:rsidRPr="00D67937">
        <w:rPr>
          <w:rFonts w:ascii="Liberation Serif" w:hAnsi="Liberation Serif"/>
          <w:sz w:val="24"/>
          <w:szCs w:val="24"/>
        </w:rPr>
        <w:t xml:space="preserve">      </w:t>
      </w:r>
      <w:r w:rsidRPr="00D67937">
        <w:rPr>
          <w:rFonts w:ascii="Liberation Serif" w:hAnsi="Liberation Serif"/>
          <w:sz w:val="24"/>
          <w:szCs w:val="24"/>
        </w:rPr>
        <w:t xml:space="preserve">"Об </w:t>
      </w:r>
      <w:r w:rsidR="00125873" w:rsidRPr="00D67937">
        <w:rPr>
          <w:rFonts w:ascii="Liberation Serif" w:hAnsi="Liberation Serif"/>
          <w:sz w:val="24"/>
          <w:szCs w:val="24"/>
        </w:rPr>
        <w:t>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D67937">
        <w:rPr>
          <w:rFonts w:ascii="Liberation Serif" w:hAnsi="Liberation Serif"/>
          <w:sz w:val="24"/>
          <w:szCs w:val="24"/>
        </w:rPr>
        <w:t>,</w:t>
      </w:r>
      <w:r w:rsidR="006239A2" w:rsidRPr="00D67937">
        <w:rPr>
          <w:rFonts w:ascii="Liberation Serif" w:hAnsi="Liberation Serif"/>
          <w:sz w:val="24"/>
          <w:szCs w:val="24"/>
        </w:rPr>
        <w:t xml:space="preserve"> </w:t>
      </w:r>
      <w:hyperlink r:id="rId12" w:history="1">
        <w:r w:rsidRPr="00D67937">
          <w:rPr>
            <w:rFonts w:ascii="Liberation Serif" w:hAnsi="Liberation Serif"/>
            <w:sz w:val="24"/>
            <w:szCs w:val="24"/>
          </w:rPr>
          <w:t>Законом</w:t>
        </w:r>
      </w:hyperlink>
      <w:r w:rsidRPr="00D67937">
        <w:rPr>
          <w:rFonts w:ascii="Liberation Serif" w:hAnsi="Liberation Serif"/>
          <w:sz w:val="24"/>
          <w:szCs w:val="24"/>
        </w:rPr>
        <w:t xml:space="preserve"> Свердловской области </w:t>
      </w:r>
      <w:r w:rsidR="006239A2" w:rsidRPr="00D67937">
        <w:rPr>
          <w:rFonts w:ascii="Liberation Serif" w:hAnsi="Liberation Serif"/>
          <w:sz w:val="24"/>
          <w:szCs w:val="24"/>
        </w:rPr>
        <w:t xml:space="preserve">                       </w:t>
      </w:r>
      <w:r w:rsidRPr="00D67937">
        <w:rPr>
          <w:rFonts w:ascii="Liberation Serif" w:hAnsi="Liberation Serif"/>
          <w:sz w:val="24"/>
          <w:szCs w:val="24"/>
        </w:rPr>
        <w:t xml:space="preserve">от 4 февраля 2008 года № 10-ОЗ </w:t>
      </w:r>
      <w:r w:rsidR="00125873" w:rsidRPr="00D67937">
        <w:rPr>
          <w:rFonts w:ascii="Liberation Serif" w:hAnsi="Liberation Serif"/>
          <w:sz w:val="24"/>
          <w:szCs w:val="24"/>
        </w:rPr>
        <w:t>«</w:t>
      </w:r>
      <w:r w:rsidRPr="00D67937">
        <w:rPr>
          <w:rFonts w:ascii="Liberation Serif" w:hAnsi="Liberation Serif"/>
          <w:sz w:val="24"/>
          <w:szCs w:val="24"/>
        </w:rPr>
        <w:t>О развитии малого и среднего предпринимательства в Свердловской области</w:t>
      </w:r>
      <w:r w:rsidR="00125873" w:rsidRPr="00D67937">
        <w:rPr>
          <w:rFonts w:ascii="Liberation Serif" w:hAnsi="Liberation Serif"/>
          <w:sz w:val="24"/>
          <w:szCs w:val="24"/>
        </w:rPr>
        <w:t>»</w:t>
      </w:r>
      <w:r w:rsidRPr="00D67937">
        <w:rPr>
          <w:rFonts w:ascii="Liberation Serif" w:hAnsi="Liberation Serif"/>
          <w:sz w:val="24"/>
          <w:szCs w:val="24"/>
        </w:rPr>
        <w:t xml:space="preserve">, </w:t>
      </w:r>
      <w:hyperlink r:id="rId13" w:history="1">
        <w:r w:rsidRPr="00D67937">
          <w:rPr>
            <w:rFonts w:ascii="Liberation Serif" w:hAnsi="Liberation Serif"/>
            <w:sz w:val="24"/>
            <w:szCs w:val="24"/>
          </w:rPr>
          <w:t>постановлением</w:t>
        </w:r>
      </w:hyperlink>
      <w:r w:rsidRPr="00D67937">
        <w:rPr>
          <w:rFonts w:ascii="Liberation Serif" w:hAnsi="Liberation Serif"/>
          <w:sz w:val="24"/>
          <w:szCs w:val="24"/>
        </w:rPr>
        <w:t xml:space="preserve"> Правительства Свердловской области </w:t>
      </w:r>
      <w:r w:rsidR="006239A2" w:rsidRPr="00D67937">
        <w:rPr>
          <w:rFonts w:ascii="Liberation Serif" w:hAnsi="Liberation Serif"/>
          <w:sz w:val="24"/>
          <w:szCs w:val="24"/>
        </w:rPr>
        <w:t xml:space="preserve">                        </w:t>
      </w:r>
      <w:r w:rsidRPr="00D67937">
        <w:rPr>
          <w:rFonts w:ascii="Liberation Serif" w:hAnsi="Liberation Serif"/>
          <w:sz w:val="24"/>
          <w:szCs w:val="24"/>
        </w:rPr>
        <w:t xml:space="preserve">от </w:t>
      </w:r>
      <w:r w:rsidR="00125873" w:rsidRPr="00D67937">
        <w:rPr>
          <w:rFonts w:ascii="Liberation Serif" w:hAnsi="Liberation Serif"/>
          <w:sz w:val="24"/>
          <w:szCs w:val="24"/>
        </w:rPr>
        <w:t>26 октября 2023 года</w:t>
      </w:r>
      <w:r w:rsidR="00C12D39" w:rsidRPr="00D67937">
        <w:rPr>
          <w:rFonts w:ascii="Liberation Serif" w:hAnsi="Liberation Serif"/>
          <w:sz w:val="24"/>
          <w:szCs w:val="24"/>
        </w:rPr>
        <w:t xml:space="preserve"> </w:t>
      </w:r>
      <w:r w:rsidRPr="00D67937">
        <w:rPr>
          <w:rFonts w:ascii="Liberation Serif" w:hAnsi="Liberation Serif"/>
          <w:sz w:val="24"/>
          <w:szCs w:val="24"/>
        </w:rPr>
        <w:t xml:space="preserve">№ </w:t>
      </w:r>
      <w:r w:rsidR="00125873" w:rsidRPr="00D67937">
        <w:rPr>
          <w:rFonts w:ascii="Liberation Serif" w:hAnsi="Liberation Serif"/>
          <w:sz w:val="24"/>
          <w:szCs w:val="24"/>
        </w:rPr>
        <w:t>787</w:t>
      </w:r>
      <w:r w:rsidRPr="00D67937">
        <w:rPr>
          <w:rFonts w:ascii="Liberation Serif" w:hAnsi="Liberation Serif"/>
          <w:sz w:val="24"/>
          <w:szCs w:val="24"/>
        </w:rPr>
        <w:t xml:space="preserve">-ПП </w:t>
      </w:r>
      <w:r w:rsidR="00125873" w:rsidRPr="00D67937">
        <w:rPr>
          <w:rFonts w:ascii="Liberation Serif" w:hAnsi="Liberation Serif"/>
          <w:sz w:val="24"/>
          <w:szCs w:val="24"/>
        </w:rPr>
        <w:t>«</w:t>
      </w:r>
      <w:r w:rsidRPr="00D67937">
        <w:rPr>
          <w:rFonts w:ascii="Liberation Serif" w:hAnsi="Liberation Serif"/>
          <w:sz w:val="24"/>
          <w:szCs w:val="24"/>
        </w:rPr>
        <w:t xml:space="preserve">Об утверждении государственной программы Свердловской области </w:t>
      </w:r>
      <w:r w:rsidR="00125873" w:rsidRPr="00D67937">
        <w:rPr>
          <w:rFonts w:ascii="Liberation Serif" w:eastAsia="Times New Roman" w:hAnsi="Liberation Serif" w:cs="Times New Roman"/>
          <w:sz w:val="24"/>
          <w:szCs w:val="24"/>
          <w:lang w:eastAsia="ru-RU"/>
        </w:rPr>
        <w:t>«Повышение инвестиционной привлекательности Свердловской области»</w:t>
      </w:r>
      <w:r w:rsidR="0099746F" w:rsidRPr="00D67937">
        <w:rPr>
          <w:rFonts w:ascii="Liberation Serif" w:hAnsi="Liberation Serif"/>
          <w:sz w:val="24"/>
          <w:szCs w:val="24"/>
        </w:rPr>
        <w:t xml:space="preserve">, в целях реализации </w:t>
      </w:r>
      <w:r w:rsidRPr="00D67937">
        <w:rPr>
          <w:rFonts w:ascii="Liberation Serif" w:hAnsi="Liberation Serif"/>
          <w:sz w:val="24"/>
          <w:szCs w:val="24"/>
        </w:rPr>
        <w:t xml:space="preserve">мероприятий муниципальной </w:t>
      </w:r>
      <w:hyperlink r:id="rId14" w:history="1">
        <w:r w:rsidRPr="00D67937">
          <w:rPr>
            <w:rFonts w:ascii="Liberation Serif" w:hAnsi="Liberation Serif"/>
            <w:sz w:val="24"/>
            <w:szCs w:val="24"/>
          </w:rPr>
          <w:t>программы</w:t>
        </w:r>
      </w:hyperlink>
      <w:r w:rsidR="005C48B5" w:rsidRPr="00D67937">
        <w:rPr>
          <w:rFonts w:ascii="Liberation Serif" w:hAnsi="Liberation Serif"/>
          <w:sz w:val="24"/>
          <w:szCs w:val="24"/>
        </w:rPr>
        <w:t xml:space="preserve"> «</w:t>
      </w:r>
      <w:r w:rsidR="005C48B5" w:rsidRPr="00D67937">
        <w:rPr>
          <w:rFonts w:ascii="Liberation Serif" w:hAnsi="Liberation Serif" w:cs="Liberation Serif"/>
          <w:sz w:val="24"/>
          <w:szCs w:val="24"/>
        </w:rPr>
        <w:t>Развитие малого и среднего предпринимательства, внутреннего и въездного туризма на территории городского округа Первоуральск</w:t>
      </w:r>
      <w:r w:rsidR="005F70A9" w:rsidRPr="00D67937">
        <w:rPr>
          <w:rFonts w:ascii="Liberation Serif" w:hAnsi="Liberation Serif" w:cs="Liberation Serif"/>
          <w:sz w:val="24"/>
          <w:szCs w:val="24"/>
        </w:rPr>
        <w:t xml:space="preserve"> </w:t>
      </w:r>
      <w:r w:rsidR="005C48B5" w:rsidRPr="00D67937">
        <w:rPr>
          <w:rFonts w:ascii="Liberation Serif" w:hAnsi="Liberation Serif" w:cs="Liberation Serif"/>
          <w:sz w:val="24"/>
          <w:szCs w:val="24"/>
        </w:rPr>
        <w:t>на 2022 - 2027 годы»</w:t>
      </w:r>
      <w:r w:rsidR="005C48B5" w:rsidRPr="00D67937">
        <w:rPr>
          <w:rFonts w:ascii="Liberation Serif" w:hAnsi="Liberation Serif"/>
          <w:sz w:val="24"/>
          <w:szCs w:val="24"/>
        </w:rPr>
        <w:t>, утвержденной постановлением Администрации городского округа Первоуральск</w:t>
      </w:r>
      <w:r w:rsidR="005C48B5" w:rsidRPr="00134996">
        <w:rPr>
          <w:rFonts w:ascii="Liberation Serif" w:hAnsi="Liberation Serif"/>
          <w:sz w:val="24"/>
          <w:szCs w:val="24"/>
        </w:rPr>
        <w:t xml:space="preserve"> от </w:t>
      </w:r>
      <w:r w:rsidR="005C48B5">
        <w:rPr>
          <w:rFonts w:ascii="Liberation Serif" w:hAnsi="Liberation Serif" w:cs="Liberation Serif"/>
          <w:sz w:val="24"/>
          <w:szCs w:val="24"/>
        </w:rPr>
        <w:t>08 октября 2021 года № 1944</w:t>
      </w:r>
      <w:r w:rsidR="00831B84" w:rsidRPr="000F6899">
        <w:rPr>
          <w:rFonts w:ascii="Liberation Serif" w:hAnsi="Liberation Serif"/>
          <w:sz w:val="24"/>
          <w:szCs w:val="24"/>
        </w:rPr>
        <w:t xml:space="preserve">, руководствуясь </w:t>
      </w:r>
      <w:hyperlink r:id="rId15" w:history="1">
        <w:r w:rsidR="00831B84" w:rsidRPr="000F6899">
          <w:rPr>
            <w:rFonts w:ascii="Liberation Serif" w:hAnsi="Liberation Serif"/>
            <w:sz w:val="24"/>
            <w:szCs w:val="24"/>
          </w:rPr>
          <w:t>статьей 31</w:t>
        </w:r>
      </w:hyperlink>
      <w:r w:rsidR="00831B84" w:rsidRPr="000F6899">
        <w:rPr>
          <w:rFonts w:ascii="Liberation Serif" w:hAnsi="Liberation Serif"/>
          <w:sz w:val="24"/>
          <w:szCs w:val="24"/>
        </w:rPr>
        <w:t xml:space="preserve"> Устава городского округа Первоуральск, Администрация городского округа Первоуральск</w:t>
      </w:r>
      <w:r w:rsidR="00126EC5" w:rsidRPr="000F689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14:paraId="154F5BE3" w14:textId="77777777" w:rsidR="00126EC5" w:rsidRPr="000F6899" w:rsidRDefault="00126EC5" w:rsidP="002626C0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2084D1CF" w14:textId="77777777" w:rsidR="009A7C3A" w:rsidRPr="000F6899" w:rsidRDefault="009A7C3A" w:rsidP="002626C0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2271AA79" w14:textId="77777777" w:rsidR="00126EC5" w:rsidRPr="000F6899" w:rsidRDefault="00126EC5" w:rsidP="009A7C3A">
      <w:pPr>
        <w:spacing w:after="0"/>
        <w:rPr>
          <w:rFonts w:ascii="Liberation Serif" w:hAnsi="Liberation Serif" w:cs="Times New Roman"/>
          <w:sz w:val="24"/>
          <w:szCs w:val="24"/>
        </w:rPr>
      </w:pPr>
      <w:r w:rsidRPr="000F6899">
        <w:rPr>
          <w:rFonts w:ascii="Liberation Serif" w:hAnsi="Liberation Serif" w:cs="Times New Roman"/>
          <w:sz w:val="24"/>
          <w:szCs w:val="24"/>
        </w:rPr>
        <w:t>ПОСТАНОВЛЯЕТ:</w:t>
      </w:r>
    </w:p>
    <w:p w14:paraId="01A48F3D" w14:textId="6AEBEEA8" w:rsidR="00185E76" w:rsidRDefault="002024DF" w:rsidP="002024DF">
      <w:pPr>
        <w:pStyle w:val="ConsPlusNormal"/>
        <w:numPr>
          <w:ilvl w:val="0"/>
          <w:numId w:val="6"/>
        </w:numPr>
        <w:ind w:left="0" w:firstLine="709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 xml:space="preserve">Утвердить порядок </w:t>
      </w:r>
      <w:r w:rsidRPr="002024DF">
        <w:rPr>
          <w:rFonts w:ascii="Liberation Serif" w:hAnsi="Liberation Serif"/>
          <w:color w:val="000000" w:themeColor="text1"/>
          <w:sz w:val="24"/>
          <w:szCs w:val="24"/>
        </w:rPr>
        <w:t>предоставления субсидии организациям, образующим инфраструктуру поддержки малого и среднего предпринимательства в городском округе Первоуральск</w:t>
      </w:r>
      <w:r w:rsidR="00E74BCB">
        <w:rPr>
          <w:rFonts w:ascii="Liberation Serif" w:hAnsi="Liberation Serif"/>
          <w:color w:val="000000" w:themeColor="text1"/>
          <w:sz w:val="24"/>
          <w:szCs w:val="24"/>
        </w:rPr>
        <w:t xml:space="preserve"> (приложение 1).</w:t>
      </w:r>
    </w:p>
    <w:p w14:paraId="55BB905F" w14:textId="09584281" w:rsidR="00E74BCB" w:rsidRPr="00D67937" w:rsidRDefault="00E74BCB" w:rsidP="002024DF">
      <w:pPr>
        <w:pStyle w:val="ConsPlusNormal"/>
        <w:numPr>
          <w:ilvl w:val="0"/>
          <w:numId w:val="6"/>
        </w:numPr>
        <w:ind w:left="0" w:firstLine="709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 xml:space="preserve">Утвердить состав комиссии для рассмотрения и оценки заявок участников отбора в целях предоставления субсидии организациям, образующим инфраструктуру поддержки малого и среднего предпринимательства на территории городского округа </w:t>
      </w:r>
      <w:r w:rsidRPr="00D67937">
        <w:rPr>
          <w:rFonts w:ascii="Liberation Serif" w:hAnsi="Liberation Serif"/>
          <w:color w:val="000000" w:themeColor="text1"/>
          <w:sz w:val="24"/>
          <w:szCs w:val="24"/>
        </w:rPr>
        <w:t>Первоуральск (приложение 2).</w:t>
      </w:r>
    </w:p>
    <w:p w14:paraId="4FF7A3F0" w14:textId="52CE9502" w:rsidR="00E74BCB" w:rsidRPr="00D67937" w:rsidRDefault="00E74BCB" w:rsidP="00E74BCB">
      <w:pPr>
        <w:pStyle w:val="ConsPlusNormal"/>
        <w:numPr>
          <w:ilvl w:val="0"/>
          <w:numId w:val="6"/>
        </w:numPr>
        <w:ind w:left="0" w:firstLine="709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D67937">
        <w:rPr>
          <w:rFonts w:ascii="Liberation Serif" w:hAnsi="Liberation Serif" w:cs="Times New Roman"/>
          <w:sz w:val="24"/>
          <w:szCs w:val="24"/>
        </w:rPr>
        <w:lastRenderedPageBreak/>
        <w:t xml:space="preserve">Признать утратившим силу </w:t>
      </w:r>
      <w:r w:rsidRPr="00D67937">
        <w:rPr>
          <w:rFonts w:ascii="Liberation Serif" w:hAnsi="Liberation Serif"/>
          <w:sz w:val="24"/>
          <w:szCs w:val="24"/>
        </w:rPr>
        <w:t>постановление Администрации городского округа Первоуральск от 30 июня 2024 года № 1766 «Об утверждении порядка предоставления субсидии организациям, образующим инфраструктуру поддержки малого и среднего предпринимательства в городском округе Первоуральск»</w:t>
      </w:r>
      <w:r w:rsidRPr="00D67937">
        <w:rPr>
          <w:rFonts w:ascii="Liberation Serif" w:hAnsi="Liberation Serif" w:cs="Times New Roman"/>
          <w:sz w:val="24"/>
          <w:szCs w:val="24"/>
        </w:rPr>
        <w:t>.</w:t>
      </w:r>
    </w:p>
    <w:p w14:paraId="570DD3B5" w14:textId="77777777" w:rsidR="003D1978" w:rsidRPr="0078225C" w:rsidRDefault="005C48B5" w:rsidP="002024DF">
      <w:pPr>
        <w:pStyle w:val="ac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6793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Настоящее </w:t>
      </w:r>
      <w:r w:rsidR="00324DC4" w:rsidRPr="00D67937">
        <w:rPr>
          <w:rFonts w:ascii="Liberation Serif" w:eastAsia="Times New Roman" w:hAnsi="Liberation Serif" w:cs="Times New Roman"/>
          <w:sz w:val="24"/>
          <w:szCs w:val="24"/>
          <w:lang w:eastAsia="ru-RU"/>
        </w:rPr>
        <w:t>п</w:t>
      </w:r>
      <w:r w:rsidR="00037110" w:rsidRPr="00D67937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остановление опубликовать в газете «Вечерний Первоуральск»</w:t>
      </w:r>
      <w:r w:rsidR="00037110" w:rsidRPr="0078225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 разместить на официальном сайте городского округа Первоуральск.</w:t>
      </w:r>
    </w:p>
    <w:p w14:paraId="487FAD08" w14:textId="115FD5A6" w:rsidR="00126EC5" w:rsidRDefault="00037110" w:rsidP="002024DF">
      <w:pPr>
        <w:pStyle w:val="ac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0F689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Конт</w:t>
      </w:r>
      <w:r w:rsidR="00E10AEC" w:rsidRPr="000F6899">
        <w:rPr>
          <w:rFonts w:ascii="Liberation Serif" w:eastAsia="Times New Roman" w:hAnsi="Liberation Serif" w:cs="Times New Roman"/>
          <w:sz w:val="24"/>
          <w:szCs w:val="24"/>
          <w:lang w:eastAsia="ru-RU"/>
        </w:rPr>
        <w:t>роль за исполнением настоящего п</w:t>
      </w:r>
      <w:r w:rsidRPr="000F6899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остановления возложить на заместителя Главы городского округа Первоуральск по проектной и организационной работе</w:t>
      </w:r>
      <w:r w:rsidR="00CE3175" w:rsidRPr="000F689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А.</w:t>
      </w:r>
      <w:r w:rsidR="000F689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А. </w:t>
      </w:r>
      <w:proofErr w:type="spellStart"/>
      <w:r w:rsidR="000F6899">
        <w:rPr>
          <w:rFonts w:ascii="Liberation Serif" w:eastAsia="Times New Roman" w:hAnsi="Liberation Serif" w:cs="Times New Roman"/>
          <w:sz w:val="24"/>
          <w:szCs w:val="24"/>
          <w:lang w:eastAsia="ru-RU"/>
        </w:rPr>
        <w:t>Юдникову</w:t>
      </w:r>
      <w:proofErr w:type="spellEnd"/>
      <w:r w:rsidR="000F6899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14:paraId="651DE36C" w14:textId="77777777" w:rsidR="00037110" w:rsidRPr="000F6899" w:rsidRDefault="00037110" w:rsidP="00037110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</w:p>
    <w:p w14:paraId="46AA8611" w14:textId="77777777" w:rsidR="008E0546" w:rsidRPr="000F6899" w:rsidRDefault="008E0546" w:rsidP="00831B84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16E6203B" w14:textId="77777777" w:rsidR="004741C7" w:rsidRPr="000F6899" w:rsidRDefault="004741C7" w:rsidP="00831B84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156F3A0C" w14:textId="77777777" w:rsidR="008E0546" w:rsidRPr="000F6899" w:rsidRDefault="008E0546" w:rsidP="00831B84">
      <w:pPr>
        <w:spacing w:after="0"/>
        <w:ind w:firstLine="709"/>
        <w:rPr>
          <w:rFonts w:ascii="Liberation Serif" w:hAnsi="Liberation Serif" w:cs="Times New Roman"/>
          <w:sz w:val="24"/>
          <w:szCs w:val="24"/>
        </w:rPr>
      </w:pPr>
    </w:p>
    <w:p w14:paraId="6712A431" w14:textId="77777777" w:rsidR="008E4131" w:rsidRDefault="00126EC5" w:rsidP="008E4131">
      <w:pPr>
        <w:pStyle w:val="ConsPlusTitle"/>
        <w:outlineLvl w:val="0"/>
        <w:rPr>
          <w:rFonts w:ascii="Liberation Serif" w:hAnsi="Liberation Serif" w:cs="Times New Roman"/>
          <w:b w:val="0"/>
          <w:sz w:val="24"/>
          <w:szCs w:val="24"/>
        </w:rPr>
      </w:pPr>
      <w:r w:rsidRPr="000F6899">
        <w:rPr>
          <w:rFonts w:ascii="Liberation Serif" w:hAnsi="Liberation Serif" w:cs="Times New Roman"/>
          <w:b w:val="0"/>
          <w:sz w:val="24"/>
          <w:szCs w:val="24"/>
        </w:rPr>
        <w:t>Глав</w:t>
      </w:r>
      <w:r w:rsidR="00AE29CC" w:rsidRPr="000F6899">
        <w:rPr>
          <w:rFonts w:ascii="Liberation Serif" w:hAnsi="Liberation Serif" w:cs="Times New Roman"/>
          <w:b w:val="0"/>
          <w:sz w:val="24"/>
          <w:szCs w:val="24"/>
        </w:rPr>
        <w:t>а</w:t>
      </w:r>
      <w:r w:rsidRPr="000F6899">
        <w:rPr>
          <w:rFonts w:ascii="Liberation Serif" w:hAnsi="Liberation Serif" w:cs="Times New Roman"/>
          <w:b w:val="0"/>
          <w:sz w:val="24"/>
          <w:szCs w:val="24"/>
        </w:rPr>
        <w:t xml:space="preserve"> городского округа Первоуральск</w:t>
      </w:r>
      <w:r w:rsidR="002C2135">
        <w:rPr>
          <w:rFonts w:ascii="Liberation Serif" w:hAnsi="Liberation Serif" w:cs="Times New Roman"/>
          <w:b w:val="0"/>
          <w:sz w:val="24"/>
          <w:szCs w:val="24"/>
        </w:rPr>
        <w:t xml:space="preserve">                                                                     И.В. </w:t>
      </w:r>
      <w:proofErr w:type="spellStart"/>
      <w:r w:rsidR="002C2135">
        <w:rPr>
          <w:rFonts w:ascii="Liberation Serif" w:hAnsi="Liberation Serif" w:cs="Times New Roman"/>
          <w:b w:val="0"/>
          <w:sz w:val="24"/>
          <w:szCs w:val="24"/>
        </w:rPr>
        <w:t>Кабец</w:t>
      </w:r>
      <w:proofErr w:type="spellEnd"/>
    </w:p>
    <w:p w14:paraId="5131D0BA" w14:textId="71989273" w:rsidR="008E0546" w:rsidRDefault="00126EC5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  <w:r w:rsidRPr="000F6899">
        <w:rPr>
          <w:rFonts w:ascii="Liberation Serif" w:hAnsi="Liberation Serif" w:cs="Times New Roman"/>
          <w:b w:val="0"/>
          <w:sz w:val="24"/>
          <w:szCs w:val="24"/>
        </w:rPr>
        <w:t xml:space="preserve">             </w:t>
      </w:r>
      <w:r w:rsidR="00D862CE">
        <w:rPr>
          <w:rFonts w:ascii="Liberation Serif" w:hAnsi="Liberation Serif" w:cs="Times New Roman"/>
          <w:b w:val="0"/>
          <w:sz w:val="24"/>
          <w:szCs w:val="24"/>
        </w:rPr>
        <w:t xml:space="preserve">        </w:t>
      </w:r>
      <w:r w:rsidR="002D6F2F" w:rsidRPr="000F6899">
        <w:rPr>
          <w:rFonts w:ascii="Liberation Serif" w:hAnsi="Liberation Serif" w:cs="Times New Roman"/>
          <w:b w:val="0"/>
          <w:sz w:val="24"/>
          <w:szCs w:val="24"/>
        </w:rPr>
        <w:t xml:space="preserve">  </w:t>
      </w:r>
      <w:r w:rsidRPr="000F6899">
        <w:rPr>
          <w:rFonts w:ascii="Liberation Serif" w:hAnsi="Liberation Serif" w:cs="Times New Roman"/>
          <w:b w:val="0"/>
          <w:sz w:val="24"/>
          <w:szCs w:val="24"/>
        </w:rPr>
        <w:t xml:space="preserve">  </w:t>
      </w:r>
      <w:r w:rsidRPr="000F6899">
        <w:rPr>
          <w:rFonts w:ascii="Liberation Serif" w:hAnsi="Liberation Serif" w:cs="Times New Roman"/>
          <w:b w:val="0"/>
          <w:sz w:val="24"/>
          <w:szCs w:val="24"/>
        </w:rPr>
        <w:tab/>
        <w:t xml:space="preserve">    </w:t>
      </w:r>
      <w:r w:rsidR="008E0546" w:rsidRPr="000F6899">
        <w:rPr>
          <w:rFonts w:ascii="Liberation Serif" w:hAnsi="Liberation Serif" w:cs="Times New Roman"/>
          <w:b w:val="0"/>
          <w:sz w:val="24"/>
          <w:szCs w:val="24"/>
        </w:rPr>
        <w:t xml:space="preserve">     </w:t>
      </w:r>
      <w:r w:rsidRPr="000F6899">
        <w:rPr>
          <w:rFonts w:ascii="Liberation Serif" w:hAnsi="Liberation Serif" w:cs="Times New Roman"/>
          <w:b w:val="0"/>
          <w:sz w:val="24"/>
          <w:szCs w:val="24"/>
        </w:rPr>
        <w:t xml:space="preserve">   </w:t>
      </w:r>
      <w:r w:rsidR="000F6899">
        <w:rPr>
          <w:rFonts w:ascii="Liberation Serif" w:hAnsi="Liberation Serif" w:cs="Times New Roman"/>
          <w:b w:val="0"/>
          <w:sz w:val="24"/>
          <w:szCs w:val="24"/>
        </w:rPr>
        <w:t xml:space="preserve"> </w:t>
      </w:r>
      <w:r w:rsidR="008E4131">
        <w:rPr>
          <w:rFonts w:ascii="Liberation Serif" w:hAnsi="Liberation Serif" w:cs="Times New Roman"/>
          <w:b w:val="0"/>
          <w:sz w:val="24"/>
          <w:szCs w:val="24"/>
        </w:rPr>
        <w:t xml:space="preserve">  </w:t>
      </w:r>
      <w:r w:rsidR="000A7C29">
        <w:rPr>
          <w:rFonts w:ascii="Liberation Serif" w:hAnsi="Liberation Serif" w:cs="Times New Roman"/>
          <w:b w:val="0"/>
          <w:sz w:val="24"/>
          <w:szCs w:val="24"/>
        </w:rPr>
        <w:t xml:space="preserve">                                  </w:t>
      </w:r>
      <w:r w:rsidR="008E4131">
        <w:rPr>
          <w:rFonts w:ascii="Liberation Serif" w:hAnsi="Liberation Serif" w:cs="Times New Roman"/>
          <w:b w:val="0"/>
          <w:sz w:val="24"/>
          <w:szCs w:val="24"/>
        </w:rPr>
        <w:t xml:space="preserve">  </w:t>
      </w:r>
      <w:r w:rsidR="008E0546" w:rsidRPr="000F6899">
        <w:rPr>
          <w:rFonts w:ascii="Liberation Serif" w:hAnsi="Liberation Serif"/>
          <w:b w:val="0"/>
          <w:sz w:val="24"/>
          <w:szCs w:val="24"/>
        </w:rPr>
        <w:t>%SIGN_STAMP%</w:t>
      </w:r>
    </w:p>
    <w:p w14:paraId="7C1B8408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46A50EFB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453C9890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40B59CF0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125267C0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7E62EBF1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3402696C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5B932B3A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37EE257D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462108F2" w14:textId="77777777" w:rsidR="00BE3836" w:rsidRDefault="00BE3836" w:rsidP="008E4131">
      <w:pPr>
        <w:pStyle w:val="ConsPlusTitle"/>
        <w:outlineLvl w:val="0"/>
        <w:rPr>
          <w:rFonts w:ascii="Liberation Serif" w:hAnsi="Liberation Serif"/>
          <w:b w:val="0"/>
          <w:sz w:val="24"/>
          <w:szCs w:val="24"/>
        </w:rPr>
      </w:pPr>
    </w:p>
    <w:p w14:paraId="35A9D267" w14:textId="77777777" w:rsidR="00B85B09" w:rsidRDefault="00B85B09" w:rsidP="00BE3836">
      <w:pPr>
        <w:pStyle w:val="ConsPlusNormal"/>
        <w:ind w:left="4956" w:firstLine="708"/>
        <w:outlineLvl w:val="1"/>
        <w:rPr>
          <w:rFonts w:ascii="Liberation Serif" w:hAnsi="Liberation Serif"/>
          <w:sz w:val="24"/>
          <w:szCs w:val="24"/>
        </w:rPr>
      </w:pPr>
    </w:p>
    <w:p w14:paraId="5DD7B3B2" w14:textId="77777777" w:rsidR="00B85B09" w:rsidRDefault="00B85B09" w:rsidP="00BE3836">
      <w:pPr>
        <w:pStyle w:val="ConsPlusNormal"/>
        <w:ind w:left="4956" w:firstLine="708"/>
        <w:outlineLvl w:val="1"/>
        <w:rPr>
          <w:rFonts w:ascii="Liberation Serif" w:hAnsi="Liberation Serif"/>
          <w:sz w:val="24"/>
          <w:szCs w:val="24"/>
        </w:rPr>
      </w:pPr>
    </w:p>
    <w:sectPr w:rsidR="00B85B09" w:rsidSect="00D06474">
      <w:headerReference w:type="default" r:id="rId16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F181C" w14:textId="77777777" w:rsidR="001B119C" w:rsidRDefault="001B119C" w:rsidP="005D20A4">
      <w:pPr>
        <w:spacing w:after="0" w:line="240" w:lineRule="auto"/>
      </w:pPr>
      <w:r>
        <w:separator/>
      </w:r>
    </w:p>
  </w:endnote>
  <w:endnote w:type="continuationSeparator" w:id="0">
    <w:p w14:paraId="693A9BF0" w14:textId="77777777" w:rsidR="001B119C" w:rsidRDefault="001B119C" w:rsidP="005D2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9B5CD" w14:textId="77777777" w:rsidR="001B119C" w:rsidRDefault="001B119C" w:rsidP="005D20A4">
      <w:pPr>
        <w:spacing w:after="0" w:line="240" w:lineRule="auto"/>
      </w:pPr>
      <w:r>
        <w:separator/>
      </w:r>
    </w:p>
  </w:footnote>
  <w:footnote w:type="continuationSeparator" w:id="0">
    <w:p w14:paraId="4D4F7852" w14:textId="77777777" w:rsidR="001B119C" w:rsidRDefault="001B119C" w:rsidP="005D2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48085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3F82C45" w14:textId="77777777" w:rsidR="005D20A4" w:rsidRDefault="005D20A4">
        <w:pPr>
          <w:pStyle w:val="a6"/>
          <w:jc w:val="center"/>
        </w:pPr>
      </w:p>
      <w:p w14:paraId="72C72902" w14:textId="77777777" w:rsidR="005D20A4" w:rsidRPr="005D20A4" w:rsidRDefault="005D20A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D20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D20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D20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4F1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D20A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85220"/>
    <w:multiLevelType w:val="hybridMultilevel"/>
    <w:tmpl w:val="EDBCCD16"/>
    <w:lvl w:ilvl="0" w:tplc="BEF2FFC0">
      <w:start w:val="1"/>
      <w:numFmt w:val="decimal"/>
      <w:lvlText w:val="%1."/>
      <w:lvlJc w:val="left"/>
      <w:pPr>
        <w:ind w:left="2119" w:hanging="141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8223FB"/>
    <w:multiLevelType w:val="hybridMultilevel"/>
    <w:tmpl w:val="C1EE38B8"/>
    <w:lvl w:ilvl="0" w:tplc="6F3CEC52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CA3E2B"/>
    <w:multiLevelType w:val="hybridMultilevel"/>
    <w:tmpl w:val="0CF6B832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28082B"/>
    <w:multiLevelType w:val="hybridMultilevel"/>
    <w:tmpl w:val="FEBAE9BA"/>
    <w:lvl w:ilvl="0" w:tplc="B98A749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3A1FD4"/>
    <w:multiLevelType w:val="hybridMultilevel"/>
    <w:tmpl w:val="23CCAFA8"/>
    <w:lvl w:ilvl="0" w:tplc="A226274E">
      <w:start w:val="3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37E330D2"/>
    <w:multiLevelType w:val="hybridMultilevel"/>
    <w:tmpl w:val="DDCC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343DD"/>
    <w:multiLevelType w:val="multilevel"/>
    <w:tmpl w:val="38CC543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A5"/>
    <w:rsid w:val="000063EB"/>
    <w:rsid w:val="00025FC8"/>
    <w:rsid w:val="0003461B"/>
    <w:rsid w:val="00037110"/>
    <w:rsid w:val="0006123A"/>
    <w:rsid w:val="00062868"/>
    <w:rsid w:val="00070C2A"/>
    <w:rsid w:val="000748E6"/>
    <w:rsid w:val="0008571C"/>
    <w:rsid w:val="00086673"/>
    <w:rsid w:val="000931C9"/>
    <w:rsid w:val="00095A30"/>
    <w:rsid w:val="000A7C29"/>
    <w:rsid w:val="000B100E"/>
    <w:rsid w:val="000B63A6"/>
    <w:rsid w:val="000C2E62"/>
    <w:rsid w:val="000D2F4F"/>
    <w:rsid w:val="000D6231"/>
    <w:rsid w:val="000F1F4D"/>
    <w:rsid w:val="000F301A"/>
    <w:rsid w:val="000F6899"/>
    <w:rsid w:val="0010691F"/>
    <w:rsid w:val="001255AB"/>
    <w:rsid w:val="00125873"/>
    <w:rsid w:val="00126765"/>
    <w:rsid w:val="00126EC5"/>
    <w:rsid w:val="00151491"/>
    <w:rsid w:val="00171680"/>
    <w:rsid w:val="001732F9"/>
    <w:rsid w:val="00174395"/>
    <w:rsid w:val="00176897"/>
    <w:rsid w:val="00185E76"/>
    <w:rsid w:val="001A287A"/>
    <w:rsid w:val="001B119C"/>
    <w:rsid w:val="001B451B"/>
    <w:rsid w:val="001C4069"/>
    <w:rsid w:val="001D1E78"/>
    <w:rsid w:val="001D79CA"/>
    <w:rsid w:val="001E306B"/>
    <w:rsid w:val="002024DF"/>
    <w:rsid w:val="00213FAD"/>
    <w:rsid w:val="00223BFC"/>
    <w:rsid w:val="00230918"/>
    <w:rsid w:val="00240396"/>
    <w:rsid w:val="00240A33"/>
    <w:rsid w:val="00254A7F"/>
    <w:rsid w:val="00254BF7"/>
    <w:rsid w:val="002626C0"/>
    <w:rsid w:val="002652FD"/>
    <w:rsid w:val="00276530"/>
    <w:rsid w:val="00277344"/>
    <w:rsid w:val="00281C25"/>
    <w:rsid w:val="00282BB3"/>
    <w:rsid w:val="00283223"/>
    <w:rsid w:val="00285CF4"/>
    <w:rsid w:val="002B5EA2"/>
    <w:rsid w:val="002C1C44"/>
    <w:rsid w:val="002C2135"/>
    <w:rsid w:val="002D23F9"/>
    <w:rsid w:val="002D6F2F"/>
    <w:rsid w:val="002E6067"/>
    <w:rsid w:val="002E6B6C"/>
    <w:rsid w:val="002F6E92"/>
    <w:rsid w:val="0032195B"/>
    <w:rsid w:val="00321C22"/>
    <w:rsid w:val="00324DC4"/>
    <w:rsid w:val="003346AB"/>
    <w:rsid w:val="0035331F"/>
    <w:rsid w:val="003706D7"/>
    <w:rsid w:val="003A0C27"/>
    <w:rsid w:val="003B1794"/>
    <w:rsid w:val="003B7516"/>
    <w:rsid w:val="003D1978"/>
    <w:rsid w:val="003E7C27"/>
    <w:rsid w:val="003F72EC"/>
    <w:rsid w:val="003F7539"/>
    <w:rsid w:val="0041087C"/>
    <w:rsid w:val="004111F5"/>
    <w:rsid w:val="00423B24"/>
    <w:rsid w:val="00432535"/>
    <w:rsid w:val="004370E0"/>
    <w:rsid w:val="00445A2E"/>
    <w:rsid w:val="00461538"/>
    <w:rsid w:val="004741C7"/>
    <w:rsid w:val="00485E20"/>
    <w:rsid w:val="00496D0C"/>
    <w:rsid w:val="004B22A0"/>
    <w:rsid w:val="004B5229"/>
    <w:rsid w:val="00510000"/>
    <w:rsid w:val="005312C7"/>
    <w:rsid w:val="00537B50"/>
    <w:rsid w:val="00540C9C"/>
    <w:rsid w:val="005461D7"/>
    <w:rsid w:val="00554DEE"/>
    <w:rsid w:val="00557B8D"/>
    <w:rsid w:val="0056500F"/>
    <w:rsid w:val="00595BF5"/>
    <w:rsid w:val="005A16D3"/>
    <w:rsid w:val="005A3ED6"/>
    <w:rsid w:val="005C0D97"/>
    <w:rsid w:val="005C48B5"/>
    <w:rsid w:val="005C4F05"/>
    <w:rsid w:val="005D20A4"/>
    <w:rsid w:val="005D3F7E"/>
    <w:rsid w:val="005E4F18"/>
    <w:rsid w:val="005E5CAA"/>
    <w:rsid w:val="005F496A"/>
    <w:rsid w:val="005F70A9"/>
    <w:rsid w:val="006021E1"/>
    <w:rsid w:val="006112E2"/>
    <w:rsid w:val="006239A2"/>
    <w:rsid w:val="006819E2"/>
    <w:rsid w:val="006B3E34"/>
    <w:rsid w:val="006C243D"/>
    <w:rsid w:val="0070437F"/>
    <w:rsid w:val="00704693"/>
    <w:rsid w:val="007234FF"/>
    <w:rsid w:val="00733D37"/>
    <w:rsid w:val="007544A5"/>
    <w:rsid w:val="007633B9"/>
    <w:rsid w:val="007659D3"/>
    <w:rsid w:val="00772E65"/>
    <w:rsid w:val="0078225C"/>
    <w:rsid w:val="00784041"/>
    <w:rsid w:val="007B1A63"/>
    <w:rsid w:val="007B6849"/>
    <w:rsid w:val="007C3F14"/>
    <w:rsid w:val="007C4FBF"/>
    <w:rsid w:val="007D486D"/>
    <w:rsid w:val="00831B84"/>
    <w:rsid w:val="00847230"/>
    <w:rsid w:val="0085360B"/>
    <w:rsid w:val="00875B33"/>
    <w:rsid w:val="00875C8A"/>
    <w:rsid w:val="00881DF4"/>
    <w:rsid w:val="008869E7"/>
    <w:rsid w:val="008A312F"/>
    <w:rsid w:val="008A327E"/>
    <w:rsid w:val="008B0F53"/>
    <w:rsid w:val="008C5F7B"/>
    <w:rsid w:val="008E009E"/>
    <w:rsid w:val="008E04B1"/>
    <w:rsid w:val="008E0546"/>
    <w:rsid w:val="008E136D"/>
    <w:rsid w:val="008E4131"/>
    <w:rsid w:val="008F265C"/>
    <w:rsid w:val="008F4C5E"/>
    <w:rsid w:val="008F543A"/>
    <w:rsid w:val="0091736F"/>
    <w:rsid w:val="00927E55"/>
    <w:rsid w:val="00931C70"/>
    <w:rsid w:val="00960EFF"/>
    <w:rsid w:val="00964550"/>
    <w:rsid w:val="0097207B"/>
    <w:rsid w:val="0097211D"/>
    <w:rsid w:val="009765BE"/>
    <w:rsid w:val="0098787D"/>
    <w:rsid w:val="00992E7E"/>
    <w:rsid w:val="0099746F"/>
    <w:rsid w:val="009A5A60"/>
    <w:rsid w:val="009A64FA"/>
    <w:rsid w:val="009A7C3A"/>
    <w:rsid w:val="009B3C54"/>
    <w:rsid w:val="009C66A2"/>
    <w:rsid w:val="009E2B82"/>
    <w:rsid w:val="00A01B45"/>
    <w:rsid w:val="00A065DC"/>
    <w:rsid w:val="00A11BCC"/>
    <w:rsid w:val="00A14189"/>
    <w:rsid w:val="00A21E0D"/>
    <w:rsid w:val="00A3505B"/>
    <w:rsid w:val="00A40FD3"/>
    <w:rsid w:val="00A46D85"/>
    <w:rsid w:val="00A57853"/>
    <w:rsid w:val="00A705CE"/>
    <w:rsid w:val="00AE29CC"/>
    <w:rsid w:val="00AF0445"/>
    <w:rsid w:val="00AF4F82"/>
    <w:rsid w:val="00B11944"/>
    <w:rsid w:val="00B31806"/>
    <w:rsid w:val="00B46C0D"/>
    <w:rsid w:val="00B55ED7"/>
    <w:rsid w:val="00B6032A"/>
    <w:rsid w:val="00B6646A"/>
    <w:rsid w:val="00B7330C"/>
    <w:rsid w:val="00B749AA"/>
    <w:rsid w:val="00B82CE2"/>
    <w:rsid w:val="00B85B09"/>
    <w:rsid w:val="00BC2EBA"/>
    <w:rsid w:val="00BC6F45"/>
    <w:rsid w:val="00BD7B86"/>
    <w:rsid w:val="00BE13AE"/>
    <w:rsid w:val="00BE3836"/>
    <w:rsid w:val="00C10692"/>
    <w:rsid w:val="00C116AF"/>
    <w:rsid w:val="00C12D39"/>
    <w:rsid w:val="00C13C83"/>
    <w:rsid w:val="00C24CE4"/>
    <w:rsid w:val="00C64115"/>
    <w:rsid w:val="00C73504"/>
    <w:rsid w:val="00C74C0F"/>
    <w:rsid w:val="00C8219D"/>
    <w:rsid w:val="00C84056"/>
    <w:rsid w:val="00C87D2B"/>
    <w:rsid w:val="00C93CDE"/>
    <w:rsid w:val="00CA47D6"/>
    <w:rsid w:val="00CB072C"/>
    <w:rsid w:val="00CB4F30"/>
    <w:rsid w:val="00CC0B27"/>
    <w:rsid w:val="00CC4F05"/>
    <w:rsid w:val="00CE1DFF"/>
    <w:rsid w:val="00CE3175"/>
    <w:rsid w:val="00D06474"/>
    <w:rsid w:val="00D104B6"/>
    <w:rsid w:val="00D12809"/>
    <w:rsid w:val="00D2738C"/>
    <w:rsid w:val="00D60B2D"/>
    <w:rsid w:val="00D60E47"/>
    <w:rsid w:val="00D67937"/>
    <w:rsid w:val="00D71C61"/>
    <w:rsid w:val="00D83363"/>
    <w:rsid w:val="00D85F1F"/>
    <w:rsid w:val="00D862CE"/>
    <w:rsid w:val="00DA2106"/>
    <w:rsid w:val="00DB1AC7"/>
    <w:rsid w:val="00DD3929"/>
    <w:rsid w:val="00E10AEC"/>
    <w:rsid w:val="00E25466"/>
    <w:rsid w:val="00E26BDF"/>
    <w:rsid w:val="00E35409"/>
    <w:rsid w:val="00E4153D"/>
    <w:rsid w:val="00E44027"/>
    <w:rsid w:val="00E472A1"/>
    <w:rsid w:val="00E51A81"/>
    <w:rsid w:val="00E7194C"/>
    <w:rsid w:val="00E74BCB"/>
    <w:rsid w:val="00E74EDC"/>
    <w:rsid w:val="00E81258"/>
    <w:rsid w:val="00E86A39"/>
    <w:rsid w:val="00EC50B9"/>
    <w:rsid w:val="00F14542"/>
    <w:rsid w:val="00F15FA5"/>
    <w:rsid w:val="00F35A1B"/>
    <w:rsid w:val="00F446B2"/>
    <w:rsid w:val="00F64F74"/>
    <w:rsid w:val="00F65921"/>
    <w:rsid w:val="00F67EEE"/>
    <w:rsid w:val="00F908DB"/>
    <w:rsid w:val="00F9127C"/>
    <w:rsid w:val="00F969BE"/>
    <w:rsid w:val="00FF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64B2"/>
  <w15:docId w15:val="{CF1063F0-3752-438E-8398-DB01CAC3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544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54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4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544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qFormat/>
    <w:rsid w:val="00126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7194C"/>
    <w:rPr>
      <w:color w:val="0000FF" w:themeColor="hyperlink"/>
      <w:u w:val="single"/>
    </w:rPr>
  </w:style>
  <w:style w:type="paragraph" w:styleId="a5">
    <w:name w:val="No Spacing"/>
    <w:uiPriority w:val="1"/>
    <w:qFormat/>
    <w:rsid w:val="001A287A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20A4"/>
  </w:style>
  <w:style w:type="paragraph" w:styleId="a8">
    <w:name w:val="footer"/>
    <w:basedOn w:val="a"/>
    <w:link w:val="a9"/>
    <w:uiPriority w:val="99"/>
    <w:unhideWhenUsed/>
    <w:qFormat/>
    <w:rsid w:val="005D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20A4"/>
  </w:style>
  <w:style w:type="paragraph" w:styleId="aa">
    <w:name w:val="Balloon Text"/>
    <w:basedOn w:val="a"/>
    <w:link w:val="ab"/>
    <w:uiPriority w:val="99"/>
    <w:semiHidden/>
    <w:unhideWhenUsed/>
    <w:rsid w:val="00074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48E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54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9BE9A6FC29163E67475D6D7EC4174314C5D08BA74458A276E6726BA396C0F43CB3147954DCCE94EF085D3E07BC089AFECAC7605906k406L" TargetMode="External"/><Relationship Id="rId13" Type="http://schemas.openxmlformats.org/officeDocument/2006/relationships/hyperlink" Target="consultantplus://offline/ref=FE9BE9A6FC29163E6747436068A8494916CB8B8FA24A57F129B7743CFCC6C6A17CF3122903999392BB5A076B08A20984FCkC09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E9BE9A6FC29163E6747436068A8494916CB8B8FA24B53F72BBA743CFCC6C6A17CF3122903999392BB5A076B08A20984FCkC09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E9BE9A6FC29163E67475D6D7EC4174314C7D785A74258A276E6726BA396C0F43CB3147C52DDC69EB3524D3A4EE90684FDD6D96047064778k807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B6FD18F5992022377CFFE5A10DFDA342998A01B6965C8AB39B6133262E5E9341090785CD5C33CCBE6CF8CC4F2538B539EA5FBFCCA0D2F397AFA4156zDs9E" TargetMode="External"/><Relationship Id="rId10" Type="http://schemas.openxmlformats.org/officeDocument/2006/relationships/hyperlink" Target="consultantplus://offline/ref=FE9BE9A6FC29163E67475D6D7EC4174314C5DD82A54258A276E6726BA396C0F42EB34C7052DED89FB9471B6B08kB0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9BE9A6FC29163E67475D6D7EC4174314C5D386A24658A276E6726BA396C0F42EB34C7052DED89FB9471B6B08kB0DL" TargetMode="External"/><Relationship Id="rId14" Type="http://schemas.openxmlformats.org/officeDocument/2006/relationships/hyperlink" Target="consultantplus://offline/ref=FE9BE9A6FC29163E6747436068A8494916CB8B8FA24452F728B0743CFCC6C6A17CF312291199CB9EBB59196A0AB75FD5BA9DD4625A1A477898816CF3k70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E5ED3-45A7-4D2B-BE87-69277D42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Usver</dc:creator>
  <cp:lastModifiedBy>Дарья Цыганенко</cp:lastModifiedBy>
  <cp:revision>6</cp:revision>
  <cp:lastPrinted>2018-06-13T08:00:00Z</cp:lastPrinted>
  <dcterms:created xsi:type="dcterms:W3CDTF">2024-08-06T07:59:00Z</dcterms:created>
  <dcterms:modified xsi:type="dcterms:W3CDTF">2024-08-12T11:33:00Z</dcterms:modified>
</cp:coreProperties>
</file>